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3C50" w14:textId="77777777" w:rsidR="00A103FC" w:rsidRPr="00A103FC" w:rsidRDefault="00A103FC" w:rsidP="00A103FC">
      <w:pPr>
        <w:pStyle w:val="BodyText"/>
        <w:jc w:val="center"/>
        <w:rPr>
          <w:rFonts w:asciiTheme="majorHAnsi" w:hAnsiTheme="majorHAnsi" w:cs="Calibri"/>
          <w:color w:val="000000"/>
          <w:sz w:val="14"/>
          <w:szCs w:val="14"/>
          <w:u w:val="single"/>
          <w:shd w:val="clear" w:color="auto" w:fill="FFFFFF"/>
        </w:rPr>
      </w:pPr>
      <w:r w:rsidRPr="00A103FC">
        <w:rPr>
          <w:rFonts w:asciiTheme="majorHAnsi" w:hAnsiTheme="majorHAnsi" w:cs="Calibri"/>
          <w:color w:val="000000"/>
          <w:sz w:val="14"/>
          <w:szCs w:val="14"/>
          <w:u w:val="single"/>
          <w:shd w:val="clear" w:color="auto" w:fill="FFFFFF"/>
        </w:rPr>
        <w:t xml:space="preserve">Format for letter requesting invocation of lien to be given by Pledgee on letter </w:t>
      </w:r>
      <w:proofErr w:type="gramStart"/>
      <w:r w:rsidRPr="00A103FC">
        <w:rPr>
          <w:rFonts w:asciiTheme="majorHAnsi" w:hAnsiTheme="majorHAnsi" w:cs="Calibri"/>
          <w:color w:val="000000"/>
          <w:sz w:val="14"/>
          <w:szCs w:val="14"/>
          <w:u w:val="single"/>
          <w:shd w:val="clear" w:color="auto" w:fill="FFFFFF"/>
        </w:rPr>
        <w:t>head</w:t>
      </w:r>
      <w:proofErr w:type="gramEnd"/>
      <w:r w:rsidRPr="00A103FC">
        <w:rPr>
          <w:rFonts w:asciiTheme="majorHAnsi" w:hAnsiTheme="majorHAnsi" w:cs="Calibri"/>
          <w:color w:val="000000"/>
          <w:sz w:val="14"/>
          <w:szCs w:val="14"/>
          <w:u w:val="single"/>
          <w:shd w:val="clear" w:color="auto" w:fill="FFFFFF"/>
        </w:rPr>
        <w:t xml:space="preserve"> </w:t>
      </w:r>
    </w:p>
    <w:p w14:paraId="2B64A6D9" w14:textId="05009BDD" w:rsidR="00D146E5" w:rsidRPr="00A103FC" w:rsidRDefault="00A103FC" w:rsidP="00A103FC">
      <w:pPr>
        <w:pStyle w:val="BodyText"/>
        <w:jc w:val="center"/>
        <w:rPr>
          <w:rFonts w:asciiTheme="majorHAnsi" w:hAnsiTheme="majorHAnsi" w:cs="Calibri"/>
          <w:color w:val="000000"/>
          <w:sz w:val="14"/>
          <w:szCs w:val="14"/>
          <w:shd w:val="clear" w:color="auto" w:fill="FFFFFF"/>
        </w:rPr>
      </w:pPr>
      <w:r w:rsidRPr="00A103FC">
        <w:rPr>
          <w:rFonts w:asciiTheme="majorHAnsi" w:hAnsiTheme="majorHAnsi" w:cs="Calibri"/>
          <w:color w:val="000000"/>
          <w:sz w:val="14"/>
          <w:szCs w:val="14"/>
          <w:shd w:val="clear" w:color="auto" w:fill="FFFFFF"/>
        </w:rPr>
        <w:t>(On Bank’s /Financial Institution Letterhead, with Seal, employee no and designation).</w:t>
      </w:r>
    </w:p>
    <w:p w14:paraId="28DBE11D" w14:textId="77777777" w:rsidR="00A103FC" w:rsidRPr="00A103FC" w:rsidRDefault="00A103FC">
      <w:pPr>
        <w:pStyle w:val="BodyText"/>
        <w:rPr>
          <w:rFonts w:asciiTheme="majorHAnsi" w:hAnsiTheme="majorHAnsi"/>
          <w:sz w:val="22"/>
          <w:szCs w:val="22"/>
        </w:rPr>
      </w:pPr>
    </w:p>
    <w:p w14:paraId="4F61A2EE" w14:textId="77777777" w:rsidR="00D146E5" w:rsidRPr="00A103FC" w:rsidRDefault="00D146E5">
      <w:pPr>
        <w:pStyle w:val="BodyText"/>
        <w:rPr>
          <w:rFonts w:asciiTheme="majorHAnsi" w:hAnsiTheme="majorHAnsi"/>
          <w:sz w:val="22"/>
          <w:szCs w:val="22"/>
        </w:rPr>
      </w:pPr>
    </w:p>
    <w:p w14:paraId="6FB464F7" w14:textId="165AA1FE" w:rsidR="00D146E5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>Date:</w:t>
      </w:r>
    </w:p>
    <w:p w14:paraId="76925622" w14:textId="77777777" w:rsidR="00D146E5" w:rsidRPr="00A103FC" w:rsidRDefault="00D146E5">
      <w:pPr>
        <w:pStyle w:val="BodyText"/>
        <w:spacing w:before="10"/>
        <w:rPr>
          <w:rFonts w:asciiTheme="majorHAnsi" w:hAnsiTheme="majorHAnsi"/>
          <w:sz w:val="22"/>
          <w:szCs w:val="22"/>
        </w:rPr>
      </w:pPr>
    </w:p>
    <w:p w14:paraId="66FF40AC" w14:textId="77777777" w:rsidR="00D146E5" w:rsidRPr="00A103FC" w:rsidRDefault="00000000" w:rsidP="00FA330C">
      <w:pPr>
        <w:pStyle w:val="BodyText"/>
        <w:spacing w:before="1"/>
        <w:rPr>
          <w:rFonts w:asciiTheme="majorHAnsi" w:hAnsiTheme="majorHAnsi"/>
          <w:w w:val="105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To,</w:t>
      </w:r>
    </w:p>
    <w:p w14:paraId="30D8086D" w14:textId="77777777" w:rsidR="00FA330C" w:rsidRPr="00A103FC" w:rsidRDefault="00FA330C">
      <w:pPr>
        <w:pStyle w:val="BodyText"/>
        <w:spacing w:before="1"/>
        <w:ind w:left="152"/>
        <w:rPr>
          <w:rFonts w:asciiTheme="majorHAnsi" w:hAnsiTheme="majorHAnsi"/>
          <w:sz w:val="22"/>
          <w:szCs w:val="22"/>
        </w:rPr>
      </w:pPr>
    </w:p>
    <w:p w14:paraId="725011D5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Bajaj </w:t>
      </w:r>
      <w:proofErr w:type="spellStart"/>
      <w:r w:rsidRPr="00A103FC">
        <w:rPr>
          <w:rFonts w:asciiTheme="majorHAnsi" w:hAnsiTheme="majorHAnsi"/>
          <w:sz w:val="22"/>
          <w:szCs w:val="22"/>
        </w:rPr>
        <w:t>Finserv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 Asset Management Limited </w:t>
      </w:r>
    </w:p>
    <w:p w14:paraId="1B696DBA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C/o </w:t>
      </w:r>
      <w:proofErr w:type="spellStart"/>
      <w:r w:rsidRPr="00A103FC">
        <w:rPr>
          <w:rFonts w:asciiTheme="majorHAnsi" w:hAnsiTheme="majorHAnsi"/>
          <w:sz w:val="22"/>
          <w:szCs w:val="22"/>
        </w:rPr>
        <w:t>KFin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 Technologies Limited </w:t>
      </w:r>
    </w:p>
    <w:p w14:paraId="2C78FE8F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(Formerly </w:t>
      </w:r>
      <w:proofErr w:type="spellStart"/>
      <w:r w:rsidRPr="00A103FC">
        <w:rPr>
          <w:rFonts w:asciiTheme="majorHAnsi" w:hAnsiTheme="majorHAnsi"/>
          <w:sz w:val="22"/>
          <w:szCs w:val="22"/>
        </w:rPr>
        <w:t>KFin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 Technologies Private Limited) </w:t>
      </w:r>
    </w:p>
    <w:p w14:paraId="4C3B80BD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Selenium Building, Tower-B, Plot No- 31 &amp; 32, </w:t>
      </w:r>
    </w:p>
    <w:p w14:paraId="5CF16663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Financial District, </w:t>
      </w:r>
      <w:proofErr w:type="spellStart"/>
      <w:r w:rsidRPr="00A103FC">
        <w:rPr>
          <w:rFonts w:asciiTheme="majorHAnsi" w:hAnsiTheme="majorHAnsi"/>
          <w:sz w:val="22"/>
          <w:szCs w:val="22"/>
        </w:rPr>
        <w:t>Nanakramguda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A103FC">
        <w:rPr>
          <w:rFonts w:asciiTheme="majorHAnsi" w:hAnsiTheme="majorHAnsi"/>
          <w:sz w:val="22"/>
          <w:szCs w:val="22"/>
        </w:rPr>
        <w:t>Serilingampally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, </w:t>
      </w:r>
    </w:p>
    <w:p w14:paraId="5EC5DA14" w14:textId="77777777" w:rsidR="00FA330C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 xml:space="preserve">Hyderabad, </w:t>
      </w:r>
      <w:proofErr w:type="spellStart"/>
      <w:r w:rsidRPr="00A103FC">
        <w:rPr>
          <w:rFonts w:asciiTheme="majorHAnsi" w:hAnsiTheme="majorHAnsi"/>
          <w:sz w:val="22"/>
          <w:szCs w:val="22"/>
        </w:rPr>
        <w:t>Rangareddi</w:t>
      </w:r>
      <w:proofErr w:type="spellEnd"/>
      <w:r w:rsidRPr="00A103FC">
        <w:rPr>
          <w:rFonts w:asciiTheme="majorHAnsi" w:hAnsiTheme="majorHAnsi"/>
          <w:sz w:val="22"/>
          <w:szCs w:val="22"/>
        </w:rPr>
        <w:t xml:space="preserve">, Telangana, </w:t>
      </w:r>
    </w:p>
    <w:p w14:paraId="4F33C315" w14:textId="33F1D003" w:rsidR="00D146E5" w:rsidRPr="00A103FC" w:rsidRDefault="00FA330C">
      <w:pPr>
        <w:pStyle w:val="BodyText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t>India, 500032</w:t>
      </w:r>
    </w:p>
    <w:p w14:paraId="0FCFE528" w14:textId="77777777" w:rsidR="00D146E5" w:rsidRPr="00A103FC" w:rsidRDefault="00D146E5">
      <w:pPr>
        <w:pStyle w:val="BodyText"/>
        <w:spacing w:before="7"/>
        <w:rPr>
          <w:rFonts w:asciiTheme="majorHAnsi" w:hAnsiTheme="majorHAnsi"/>
          <w:sz w:val="22"/>
          <w:szCs w:val="22"/>
        </w:rPr>
      </w:pPr>
    </w:p>
    <w:p w14:paraId="3596F1EB" w14:textId="77777777" w:rsidR="00D146E5" w:rsidRPr="00A103FC" w:rsidRDefault="00000000">
      <w:pPr>
        <w:pStyle w:val="Heading1"/>
        <w:ind w:left="152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pacing w:val="-1"/>
          <w:w w:val="105"/>
          <w:sz w:val="22"/>
          <w:szCs w:val="22"/>
        </w:rPr>
        <w:t>Subject:</w:t>
      </w:r>
      <w:r w:rsidRPr="00A103FC">
        <w:rPr>
          <w:rFonts w:asciiTheme="majorHAnsi" w:hAnsiTheme="majorHAnsi"/>
          <w:spacing w:val="-10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Lien</w:t>
      </w:r>
      <w:r w:rsidRPr="00A103FC">
        <w:rPr>
          <w:rFonts w:asciiTheme="majorHAnsi" w:hAnsiTheme="majorHAnsi"/>
          <w:spacing w:val="-14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Invocation</w:t>
      </w:r>
    </w:p>
    <w:p w14:paraId="7ACB9BA9" w14:textId="77777777" w:rsidR="00D146E5" w:rsidRPr="00A103FC" w:rsidRDefault="00D146E5">
      <w:pPr>
        <w:pStyle w:val="BodyText"/>
        <w:rPr>
          <w:rFonts w:asciiTheme="majorHAnsi" w:hAnsiTheme="majorHAnsi"/>
          <w:b/>
          <w:sz w:val="22"/>
          <w:szCs w:val="22"/>
        </w:rPr>
      </w:pPr>
    </w:p>
    <w:p w14:paraId="701F93AF" w14:textId="77777777" w:rsidR="00D146E5" w:rsidRPr="00A103FC" w:rsidRDefault="00D146E5">
      <w:pPr>
        <w:pStyle w:val="BodyText"/>
        <w:spacing w:before="7"/>
        <w:rPr>
          <w:rFonts w:asciiTheme="majorHAnsi" w:hAnsiTheme="majorHAnsi"/>
          <w:b/>
          <w:sz w:val="22"/>
          <w:szCs w:val="22"/>
        </w:rPr>
      </w:pPr>
    </w:p>
    <w:p w14:paraId="4E20DBD6" w14:textId="19A5AE8D" w:rsidR="00D146E5" w:rsidRPr="00A103FC" w:rsidRDefault="00000000" w:rsidP="00A103FC">
      <w:pPr>
        <w:pStyle w:val="BodyText"/>
        <w:ind w:left="152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Dear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Sir,</w:t>
      </w:r>
    </w:p>
    <w:p w14:paraId="5D9E781B" w14:textId="77777777" w:rsidR="00D146E5" w:rsidRPr="00A103FC" w:rsidRDefault="00D146E5">
      <w:pPr>
        <w:pStyle w:val="BodyText"/>
        <w:spacing w:before="11"/>
        <w:rPr>
          <w:rFonts w:asciiTheme="majorHAnsi" w:hAnsiTheme="majorHAnsi"/>
          <w:sz w:val="22"/>
          <w:szCs w:val="22"/>
        </w:rPr>
      </w:pPr>
    </w:p>
    <w:p w14:paraId="7EDA2677" w14:textId="042614D1" w:rsidR="00D146E5" w:rsidRPr="00A103FC" w:rsidRDefault="00000000" w:rsidP="00A103FC">
      <w:pPr>
        <w:pStyle w:val="BodyText"/>
        <w:ind w:left="152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We</w:t>
      </w:r>
      <w:r w:rsidRPr="00A103FC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would</w:t>
      </w:r>
      <w:r w:rsidRPr="00A103FC">
        <w:rPr>
          <w:rFonts w:asciiTheme="majorHAnsi" w:hAnsiTheme="majorHAnsi"/>
          <w:spacing w:val="-5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like</w:t>
      </w:r>
      <w:r w:rsidRPr="00A103FC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to</w:t>
      </w:r>
      <w:r w:rsidRPr="00A103FC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invoke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the</w:t>
      </w:r>
      <w:r w:rsidRPr="00A103FC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proofErr w:type="gramStart"/>
      <w:r w:rsidRPr="00A103FC">
        <w:rPr>
          <w:rFonts w:asciiTheme="majorHAnsi" w:hAnsiTheme="majorHAnsi"/>
          <w:w w:val="105"/>
          <w:sz w:val="22"/>
          <w:szCs w:val="22"/>
        </w:rPr>
        <w:t>lien</w:t>
      </w:r>
      <w:proofErr w:type="gramEnd"/>
      <w:r w:rsidRPr="00A103FC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</w:t>
      </w:r>
      <w:r w:rsidRPr="00A103FC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respect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of</w:t>
      </w:r>
      <w:r w:rsidRPr="00A103FC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the</w:t>
      </w:r>
      <w:r w:rsidRPr="00A103FC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below</w:t>
      </w:r>
      <w:r w:rsidRPr="00A103FC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mentioned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units</w:t>
      </w:r>
      <w:r w:rsidRPr="00A103FC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pledged</w:t>
      </w:r>
      <w:r w:rsidRPr="00A103FC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</w:t>
      </w:r>
      <w:r w:rsidRPr="00A103FC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our</w:t>
      </w:r>
      <w:r w:rsidRPr="00A103FC">
        <w:rPr>
          <w:rFonts w:asciiTheme="majorHAnsi" w:hAnsiTheme="majorHAnsi"/>
          <w:spacing w:val="-7"/>
          <w:w w:val="105"/>
          <w:sz w:val="22"/>
          <w:szCs w:val="22"/>
        </w:rPr>
        <w:t xml:space="preserve"> </w:t>
      </w:r>
      <w:proofErr w:type="spellStart"/>
      <w:r w:rsidRPr="00A103FC">
        <w:rPr>
          <w:rFonts w:asciiTheme="majorHAnsi" w:hAnsiTheme="majorHAnsi"/>
          <w:w w:val="105"/>
          <w:sz w:val="22"/>
          <w:szCs w:val="22"/>
        </w:rPr>
        <w:t>favour</w:t>
      </w:r>
      <w:proofErr w:type="spellEnd"/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by</w:t>
      </w:r>
      <w:r w:rsidR="00A103FC" w:rsidRPr="00A103FC">
        <w:rPr>
          <w:rFonts w:asciiTheme="majorHAnsi" w:hAnsiTheme="majorHAnsi"/>
          <w:w w:val="105"/>
          <w:sz w:val="22"/>
          <w:szCs w:val="22"/>
        </w:rPr>
        <w:t xml:space="preserve">  </w:t>
      </w:r>
      <w:r w:rsidRPr="00A103FC">
        <w:rPr>
          <w:rFonts w:asciiTheme="majorHAnsi" w:hAnsiTheme="majorHAnsi"/>
          <w:w w:val="103"/>
          <w:sz w:val="22"/>
          <w:szCs w:val="22"/>
          <w:u w:val="single"/>
        </w:rPr>
        <w:t xml:space="preserve"> </w:t>
      </w:r>
      <w:r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="00A103FC" w:rsidRPr="00A103FC">
        <w:rPr>
          <w:rFonts w:asciiTheme="majorHAnsi" w:hAnsiTheme="majorHAnsi"/>
          <w:sz w:val="22"/>
          <w:szCs w:val="22"/>
          <w:u w:val="single"/>
        </w:rPr>
        <w:tab/>
      </w:r>
      <w:r w:rsidRPr="00A103FC">
        <w:rPr>
          <w:rFonts w:asciiTheme="majorHAnsi" w:hAnsiTheme="majorHAnsi"/>
          <w:w w:val="105"/>
          <w:sz w:val="22"/>
          <w:szCs w:val="22"/>
        </w:rPr>
        <w:t>.</w:t>
      </w:r>
    </w:p>
    <w:p w14:paraId="1202B1D2" w14:textId="77777777" w:rsidR="00D146E5" w:rsidRPr="00A103FC" w:rsidRDefault="00D146E5">
      <w:pPr>
        <w:pStyle w:val="BodyText"/>
        <w:rPr>
          <w:rFonts w:asciiTheme="majorHAnsi" w:hAnsiTheme="majorHAnsi"/>
          <w:sz w:val="22"/>
          <w:szCs w:val="22"/>
        </w:rPr>
      </w:pPr>
    </w:p>
    <w:p w14:paraId="0C6C923E" w14:textId="77777777" w:rsidR="00D146E5" w:rsidRPr="00A103FC" w:rsidRDefault="00D146E5">
      <w:pPr>
        <w:pStyle w:val="BodyText"/>
        <w:spacing w:before="9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861"/>
        <w:gridCol w:w="2863"/>
        <w:gridCol w:w="1910"/>
      </w:tblGrid>
      <w:tr w:rsidR="00D146E5" w:rsidRPr="00A103FC" w14:paraId="07808EBA" w14:textId="77777777">
        <w:trPr>
          <w:trHeight w:val="357"/>
        </w:trPr>
        <w:tc>
          <w:tcPr>
            <w:tcW w:w="1594" w:type="dxa"/>
          </w:tcPr>
          <w:p w14:paraId="3C331CE8" w14:textId="46681A0E" w:rsidR="00D146E5" w:rsidRPr="00A103FC" w:rsidRDefault="00000000" w:rsidP="00A103FC">
            <w:pPr>
              <w:pStyle w:val="TableParagraph"/>
              <w:spacing w:before="2"/>
              <w:rPr>
                <w:rFonts w:asciiTheme="majorHAnsi" w:hAnsiTheme="majorHAnsi"/>
                <w:b/>
              </w:rPr>
            </w:pPr>
            <w:r w:rsidRPr="00A103FC">
              <w:rPr>
                <w:rFonts w:asciiTheme="majorHAnsi" w:hAnsiTheme="majorHAnsi"/>
                <w:b/>
                <w:w w:val="105"/>
              </w:rPr>
              <w:t>Folio</w:t>
            </w:r>
            <w:r w:rsidR="00A103FC" w:rsidRPr="00A103FC">
              <w:rPr>
                <w:rFonts w:asciiTheme="majorHAnsi" w:hAnsiTheme="majorHAnsi"/>
                <w:b/>
                <w:w w:val="105"/>
              </w:rPr>
              <w:t xml:space="preserve"> </w:t>
            </w:r>
            <w:r w:rsidRPr="00A103FC">
              <w:rPr>
                <w:rFonts w:asciiTheme="majorHAnsi" w:hAnsiTheme="majorHAnsi"/>
                <w:b/>
                <w:w w:val="105"/>
              </w:rPr>
              <w:t>N</w:t>
            </w:r>
            <w:r w:rsidR="00A103FC" w:rsidRPr="00A103FC">
              <w:rPr>
                <w:rFonts w:asciiTheme="majorHAnsi" w:hAnsiTheme="majorHAnsi"/>
                <w:b/>
                <w:w w:val="105"/>
              </w:rPr>
              <w:t>umber</w:t>
            </w:r>
          </w:p>
        </w:tc>
        <w:tc>
          <w:tcPr>
            <w:tcW w:w="2861" w:type="dxa"/>
          </w:tcPr>
          <w:p w14:paraId="0FE8B598" w14:textId="77777777" w:rsidR="00D146E5" w:rsidRPr="00A103FC" w:rsidRDefault="00000000">
            <w:pPr>
              <w:pStyle w:val="TableParagraph"/>
              <w:spacing w:before="2"/>
              <w:ind w:left="589"/>
              <w:rPr>
                <w:rFonts w:asciiTheme="majorHAnsi" w:hAnsiTheme="majorHAnsi"/>
                <w:b/>
              </w:rPr>
            </w:pPr>
            <w:r w:rsidRPr="00A103FC">
              <w:rPr>
                <w:rFonts w:asciiTheme="majorHAnsi" w:hAnsiTheme="majorHAnsi"/>
                <w:b/>
                <w:w w:val="105"/>
              </w:rPr>
              <w:t>Name</w:t>
            </w:r>
            <w:r w:rsidRPr="00A103FC">
              <w:rPr>
                <w:rFonts w:asciiTheme="majorHAnsi" w:hAnsiTheme="majorHAnsi"/>
                <w:b/>
                <w:spacing w:val="-9"/>
                <w:w w:val="105"/>
              </w:rPr>
              <w:t xml:space="preserve"> </w:t>
            </w:r>
            <w:r w:rsidRPr="00A103FC">
              <w:rPr>
                <w:rFonts w:asciiTheme="majorHAnsi" w:hAnsiTheme="majorHAnsi"/>
                <w:b/>
                <w:w w:val="105"/>
              </w:rPr>
              <w:t>of</w:t>
            </w:r>
            <w:r w:rsidRPr="00A103FC">
              <w:rPr>
                <w:rFonts w:asciiTheme="majorHAnsi" w:hAnsiTheme="majorHAnsi"/>
                <w:b/>
                <w:spacing w:val="-9"/>
                <w:w w:val="105"/>
              </w:rPr>
              <w:t xml:space="preserve"> </w:t>
            </w:r>
            <w:r w:rsidRPr="00A103FC">
              <w:rPr>
                <w:rFonts w:asciiTheme="majorHAnsi" w:hAnsiTheme="majorHAnsi"/>
                <w:b/>
                <w:w w:val="105"/>
              </w:rPr>
              <w:t>Investor</w:t>
            </w:r>
          </w:p>
        </w:tc>
        <w:tc>
          <w:tcPr>
            <w:tcW w:w="2863" w:type="dxa"/>
          </w:tcPr>
          <w:p w14:paraId="6D8B3C5E" w14:textId="77777777" w:rsidR="00D146E5" w:rsidRPr="00A103FC" w:rsidRDefault="00000000">
            <w:pPr>
              <w:pStyle w:val="TableParagraph"/>
              <w:spacing w:before="2"/>
              <w:ind w:left="421"/>
              <w:rPr>
                <w:rFonts w:asciiTheme="majorHAnsi" w:hAnsiTheme="majorHAnsi"/>
                <w:b/>
              </w:rPr>
            </w:pPr>
            <w:r w:rsidRPr="00A103FC">
              <w:rPr>
                <w:rFonts w:asciiTheme="majorHAnsi" w:hAnsiTheme="majorHAnsi"/>
                <w:b/>
                <w:w w:val="105"/>
              </w:rPr>
              <w:t>Scheme/Plan/Option</w:t>
            </w:r>
          </w:p>
        </w:tc>
        <w:tc>
          <w:tcPr>
            <w:tcW w:w="1910" w:type="dxa"/>
          </w:tcPr>
          <w:p w14:paraId="1197CC2D" w14:textId="77777777" w:rsidR="00D146E5" w:rsidRPr="00A103FC" w:rsidRDefault="00000000">
            <w:pPr>
              <w:pStyle w:val="TableParagraph"/>
              <w:spacing w:before="2"/>
              <w:ind w:left="145"/>
              <w:rPr>
                <w:rFonts w:asciiTheme="majorHAnsi" w:hAnsiTheme="majorHAnsi"/>
                <w:b/>
              </w:rPr>
            </w:pPr>
            <w:r w:rsidRPr="00A103FC">
              <w:rPr>
                <w:rFonts w:asciiTheme="majorHAnsi" w:hAnsiTheme="majorHAnsi"/>
                <w:b/>
                <w:w w:val="105"/>
              </w:rPr>
              <w:t>Invocation</w:t>
            </w:r>
            <w:r w:rsidRPr="00A103FC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A103FC">
              <w:rPr>
                <w:rFonts w:asciiTheme="majorHAnsi" w:hAnsiTheme="majorHAnsi"/>
                <w:b/>
                <w:w w:val="105"/>
              </w:rPr>
              <w:t>Units</w:t>
            </w:r>
          </w:p>
        </w:tc>
      </w:tr>
      <w:tr w:rsidR="00D146E5" w:rsidRPr="00A103FC" w14:paraId="14BB583A" w14:textId="77777777">
        <w:trPr>
          <w:trHeight w:val="359"/>
        </w:trPr>
        <w:tc>
          <w:tcPr>
            <w:tcW w:w="1594" w:type="dxa"/>
          </w:tcPr>
          <w:p w14:paraId="69F027C5" w14:textId="77777777" w:rsidR="00D146E5" w:rsidRPr="00A103FC" w:rsidRDefault="00D146E5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61" w:type="dxa"/>
          </w:tcPr>
          <w:p w14:paraId="3D32A53B" w14:textId="77777777" w:rsidR="00D146E5" w:rsidRPr="00A103FC" w:rsidRDefault="00D146E5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863" w:type="dxa"/>
          </w:tcPr>
          <w:p w14:paraId="5AF99B27" w14:textId="77777777" w:rsidR="00D146E5" w:rsidRPr="00A103FC" w:rsidRDefault="00D146E5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910" w:type="dxa"/>
          </w:tcPr>
          <w:p w14:paraId="34C21563" w14:textId="77777777" w:rsidR="00D146E5" w:rsidRPr="00A103FC" w:rsidRDefault="00D146E5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723453B4" w14:textId="77777777" w:rsidR="00D146E5" w:rsidRPr="00A103FC" w:rsidRDefault="00D146E5">
      <w:pPr>
        <w:pStyle w:val="BodyText"/>
        <w:spacing w:before="10"/>
        <w:rPr>
          <w:rFonts w:asciiTheme="majorHAnsi" w:hAnsiTheme="majorHAnsi"/>
          <w:sz w:val="22"/>
          <w:szCs w:val="22"/>
        </w:rPr>
      </w:pPr>
    </w:p>
    <w:p w14:paraId="5C7C07CA" w14:textId="77777777" w:rsidR="00D146E5" w:rsidRPr="00A103FC" w:rsidRDefault="00000000">
      <w:pPr>
        <w:pStyle w:val="BodyText"/>
        <w:spacing w:before="73"/>
        <w:ind w:left="151"/>
        <w:rPr>
          <w:rFonts w:asciiTheme="majorHAnsi" w:hAnsiTheme="majorHAnsi"/>
          <w:w w:val="105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Kindly</w:t>
      </w:r>
      <w:r w:rsidRPr="00A103FC">
        <w:rPr>
          <w:rFonts w:asciiTheme="majorHAnsi" w:hAnsiTheme="majorHAnsi"/>
          <w:spacing w:val="-13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release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the</w:t>
      </w:r>
      <w:r w:rsidRPr="00A103FC">
        <w:rPr>
          <w:rFonts w:asciiTheme="majorHAnsi" w:hAnsiTheme="majorHAnsi"/>
          <w:spacing w:val="-11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proceeds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</w:t>
      </w:r>
      <w:r w:rsidRPr="00A103FC">
        <w:rPr>
          <w:rFonts w:asciiTheme="majorHAnsi" w:hAnsiTheme="majorHAnsi"/>
          <w:spacing w:val="-8"/>
          <w:w w:val="105"/>
          <w:sz w:val="22"/>
          <w:szCs w:val="22"/>
        </w:rPr>
        <w:t xml:space="preserve"> </w:t>
      </w:r>
      <w:proofErr w:type="spellStart"/>
      <w:r w:rsidRPr="00A103FC">
        <w:rPr>
          <w:rFonts w:asciiTheme="majorHAnsi" w:hAnsiTheme="majorHAnsi"/>
          <w:w w:val="105"/>
          <w:sz w:val="22"/>
          <w:szCs w:val="22"/>
        </w:rPr>
        <w:t>favour</w:t>
      </w:r>
      <w:proofErr w:type="spellEnd"/>
      <w:r w:rsidRPr="00A103FC">
        <w:rPr>
          <w:rFonts w:asciiTheme="majorHAnsi" w:hAnsiTheme="majorHAnsi"/>
          <w:spacing w:val="-9"/>
          <w:w w:val="105"/>
          <w:sz w:val="22"/>
          <w:szCs w:val="22"/>
        </w:rPr>
        <w:t xml:space="preserve"> </w:t>
      </w:r>
      <w:proofErr w:type="gramStart"/>
      <w:r w:rsidRPr="00A103FC">
        <w:rPr>
          <w:rFonts w:asciiTheme="majorHAnsi" w:hAnsiTheme="majorHAnsi"/>
          <w:w w:val="105"/>
          <w:sz w:val="22"/>
          <w:szCs w:val="22"/>
        </w:rPr>
        <w:t>of</w:t>
      </w:r>
      <w:r w:rsidRPr="00A103FC">
        <w:rPr>
          <w:rFonts w:asciiTheme="majorHAnsi" w:hAnsiTheme="majorHAnsi"/>
          <w:spacing w:val="-6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:</w:t>
      </w:r>
      <w:proofErr w:type="gramEnd"/>
    </w:p>
    <w:p w14:paraId="36052766" w14:textId="77777777" w:rsidR="00A103FC" w:rsidRPr="00A103FC" w:rsidRDefault="00A103FC">
      <w:pPr>
        <w:pStyle w:val="BodyText"/>
        <w:spacing w:before="73"/>
        <w:ind w:left="151"/>
        <w:rPr>
          <w:rFonts w:asciiTheme="majorHAnsi" w:hAnsiTheme="majorHAnsi"/>
          <w:sz w:val="22"/>
          <w:szCs w:val="22"/>
        </w:rPr>
      </w:pPr>
    </w:p>
    <w:tbl>
      <w:tblPr>
        <w:tblW w:w="63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969"/>
      </w:tblGrid>
      <w:tr w:rsidR="00A103FC" w:rsidRPr="00A103FC" w14:paraId="305D7347" w14:textId="77777777" w:rsidTr="00A103FC">
        <w:trPr>
          <w:trHeight w:val="3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E67AD7A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Name of the Institution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A76F338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  <w:tr w:rsidR="00A103FC" w:rsidRPr="00A103FC" w14:paraId="3D8BAD0F" w14:textId="77777777" w:rsidTr="00A103FC">
        <w:trPr>
          <w:trHeight w:val="315"/>
        </w:trPr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1C2CA9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Bank Account Number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E9F5E9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  <w:tr w:rsidR="00A103FC" w:rsidRPr="00A103FC" w14:paraId="1E36D4EC" w14:textId="77777777" w:rsidTr="00A103FC">
        <w:trPr>
          <w:trHeight w:val="315"/>
        </w:trPr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7AE1E1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Bank Name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384EE1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  <w:tr w:rsidR="00A103FC" w:rsidRPr="00A103FC" w14:paraId="6BED5F00" w14:textId="77777777" w:rsidTr="00A103FC">
        <w:trPr>
          <w:trHeight w:val="315"/>
        </w:trPr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8932AA4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Branch Name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D7A54E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  <w:tr w:rsidR="00A103FC" w:rsidRPr="00A103FC" w14:paraId="45C7AB53" w14:textId="77777777" w:rsidTr="00A103FC">
        <w:trPr>
          <w:trHeight w:val="315"/>
        </w:trPr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626FA7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Bank Account type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6200DB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  <w:tr w:rsidR="00A103FC" w:rsidRPr="00A103FC" w14:paraId="3AC0F464" w14:textId="77777777" w:rsidTr="00A103FC">
        <w:trPr>
          <w:trHeight w:val="315"/>
        </w:trPr>
        <w:tc>
          <w:tcPr>
            <w:tcW w:w="2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0459DC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b/>
                <w:bCs/>
                <w:color w:val="000000"/>
                <w:bdr w:val="none" w:sz="0" w:space="0" w:color="auto" w:frame="1"/>
                <w:lang w:val="en-IN" w:eastAsia="en-IN"/>
              </w:rPr>
              <w:t>IFSC Code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F80411" w14:textId="77777777" w:rsidR="00A103FC" w:rsidRPr="00A103FC" w:rsidRDefault="00A103FC" w:rsidP="00A103FC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Segoe UI"/>
                <w:color w:val="242424"/>
                <w:sz w:val="23"/>
                <w:szCs w:val="23"/>
                <w:lang w:val="en-IN" w:eastAsia="en-IN"/>
              </w:rPr>
            </w:pPr>
            <w:r w:rsidRPr="00A103FC">
              <w:rPr>
                <w:rFonts w:asciiTheme="majorHAnsi" w:eastAsia="Times New Roman" w:hAnsiTheme="majorHAnsi" w:cs="Calibri"/>
                <w:color w:val="000000"/>
                <w:bdr w:val="none" w:sz="0" w:space="0" w:color="auto" w:frame="1"/>
                <w:lang w:val="en-IN" w:eastAsia="en-IN"/>
              </w:rPr>
              <w:t> </w:t>
            </w:r>
          </w:p>
        </w:tc>
      </w:tr>
    </w:tbl>
    <w:p w14:paraId="54E92C54" w14:textId="77777777" w:rsidR="00D146E5" w:rsidRPr="00A103FC" w:rsidRDefault="00D146E5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10566504" w14:textId="1C47A65A" w:rsidR="00D146E5" w:rsidRPr="00A103FC" w:rsidRDefault="00000000">
      <w:pPr>
        <w:pStyle w:val="BodyText"/>
        <w:ind w:left="151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Kindly</w:t>
      </w:r>
      <w:r w:rsidRPr="00A103FC">
        <w:rPr>
          <w:rFonts w:asciiTheme="majorHAnsi" w:hAnsiTheme="majorHAnsi"/>
          <w:spacing w:val="29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note that</w:t>
      </w:r>
      <w:r w:rsidRPr="00A103FC">
        <w:rPr>
          <w:rFonts w:asciiTheme="majorHAnsi" w:hAnsiTheme="majorHAnsi"/>
          <w:spacing w:val="32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th</w:t>
      </w:r>
      <w:r w:rsidR="00A103FC" w:rsidRPr="00A103FC">
        <w:rPr>
          <w:rFonts w:asciiTheme="majorHAnsi" w:hAnsiTheme="majorHAnsi"/>
          <w:w w:val="105"/>
          <w:sz w:val="22"/>
          <w:szCs w:val="22"/>
        </w:rPr>
        <w:t>e</w:t>
      </w:r>
      <w:r w:rsidRPr="00A103FC">
        <w:rPr>
          <w:rFonts w:asciiTheme="majorHAnsi" w:hAnsiTheme="majorHAnsi"/>
          <w:spacing w:val="33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balance</w:t>
      </w:r>
      <w:r w:rsidRPr="00A103FC">
        <w:rPr>
          <w:rFonts w:asciiTheme="majorHAnsi" w:hAnsiTheme="majorHAnsi"/>
          <w:spacing w:val="32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units</w:t>
      </w:r>
      <w:r w:rsidRPr="00A103FC">
        <w:rPr>
          <w:rFonts w:asciiTheme="majorHAnsi" w:hAnsiTheme="majorHAnsi"/>
          <w:spacing w:val="33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will continue to remai</w:t>
      </w:r>
      <w:r w:rsidR="00A103FC" w:rsidRPr="00A103FC">
        <w:rPr>
          <w:rFonts w:asciiTheme="majorHAnsi" w:hAnsiTheme="majorHAnsi"/>
          <w:w w:val="105"/>
          <w:sz w:val="22"/>
          <w:szCs w:val="22"/>
        </w:rPr>
        <w:t>n</w:t>
      </w:r>
      <w:r w:rsidRPr="00A103FC">
        <w:rPr>
          <w:rFonts w:asciiTheme="majorHAnsi" w:hAnsiTheme="majorHAnsi"/>
          <w:spacing w:val="30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Lien</w:t>
      </w:r>
      <w:r w:rsidRPr="00A103FC">
        <w:rPr>
          <w:rFonts w:asciiTheme="majorHAnsi" w:hAnsiTheme="majorHAnsi"/>
          <w:spacing w:val="31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Marked</w:t>
      </w:r>
      <w:r w:rsidRPr="00A103FC">
        <w:rPr>
          <w:rFonts w:asciiTheme="majorHAnsi" w:hAnsiTheme="majorHAnsi"/>
          <w:spacing w:val="32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in</w:t>
      </w:r>
      <w:r w:rsidRPr="00A103FC">
        <w:rPr>
          <w:rFonts w:asciiTheme="majorHAnsi" w:hAnsiTheme="majorHAnsi"/>
          <w:spacing w:val="31"/>
          <w:w w:val="105"/>
          <w:sz w:val="22"/>
          <w:szCs w:val="22"/>
        </w:rPr>
        <w:t xml:space="preserve"> </w:t>
      </w:r>
      <w:proofErr w:type="spellStart"/>
      <w:r w:rsidRPr="00A103FC">
        <w:rPr>
          <w:rFonts w:asciiTheme="majorHAnsi" w:hAnsiTheme="majorHAnsi"/>
          <w:w w:val="105"/>
          <w:sz w:val="22"/>
          <w:szCs w:val="22"/>
        </w:rPr>
        <w:t>favour</w:t>
      </w:r>
      <w:proofErr w:type="spellEnd"/>
      <w:r w:rsidRPr="00A103FC">
        <w:rPr>
          <w:rFonts w:asciiTheme="majorHAnsi" w:hAnsiTheme="majorHAnsi"/>
          <w:spacing w:val="33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of</w:t>
      </w:r>
    </w:p>
    <w:p w14:paraId="5D6DFD67" w14:textId="77777777" w:rsidR="00D146E5" w:rsidRPr="00A103FC" w:rsidRDefault="00000000">
      <w:pPr>
        <w:pStyle w:val="BodyText"/>
        <w:spacing w:before="2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pict w14:anchorId="13435BBB">
          <v:shape id="_x0000_s1027" style="position:absolute;margin-left:93.6pt;margin-top:17.35pt;width:213.25pt;height:.1pt;z-index:-15726080;mso-wrap-distance-left:0;mso-wrap-distance-right:0;mso-position-horizontal-relative:page" coordorigin="1872,347" coordsize="4265,0" o:spt="100" adj="0,,0" path="m1872,347r2189,m4063,347r2074,e" filled="f" strokeweight=".18303mm">
            <v:stroke joinstyle="round"/>
            <v:formulas/>
            <v:path arrowok="t" o:connecttype="segments"/>
            <w10:wrap type="topAndBottom" anchorx="page"/>
          </v:shape>
        </w:pict>
      </w:r>
    </w:p>
    <w:p w14:paraId="7C4EBD81" w14:textId="77777777" w:rsidR="00D146E5" w:rsidRPr="00A103FC" w:rsidRDefault="00D146E5">
      <w:pPr>
        <w:pStyle w:val="BodyText"/>
        <w:spacing w:before="8"/>
        <w:rPr>
          <w:rFonts w:asciiTheme="majorHAnsi" w:hAnsiTheme="majorHAnsi"/>
          <w:sz w:val="22"/>
          <w:szCs w:val="22"/>
        </w:rPr>
      </w:pPr>
    </w:p>
    <w:p w14:paraId="73C8EFD4" w14:textId="77777777" w:rsidR="00D146E5" w:rsidRPr="00A103FC" w:rsidRDefault="00000000">
      <w:pPr>
        <w:pStyle w:val="Heading1"/>
        <w:rPr>
          <w:rFonts w:asciiTheme="majorHAnsi" w:hAnsiTheme="majorHAnsi"/>
          <w:sz w:val="22"/>
          <w:szCs w:val="22"/>
        </w:rPr>
      </w:pPr>
      <w:r w:rsidRPr="00A103FC">
        <w:rPr>
          <w:rFonts w:asciiTheme="majorHAnsi" w:hAnsiTheme="majorHAnsi"/>
          <w:w w:val="105"/>
          <w:sz w:val="22"/>
          <w:szCs w:val="22"/>
        </w:rPr>
        <w:t>Thanking</w:t>
      </w:r>
      <w:r w:rsidRPr="00A103FC">
        <w:rPr>
          <w:rFonts w:asciiTheme="majorHAnsi" w:hAnsiTheme="majorHAnsi"/>
          <w:spacing w:val="-12"/>
          <w:w w:val="105"/>
          <w:sz w:val="22"/>
          <w:szCs w:val="22"/>
        </w:rPr>
        <w:t xml:space="preserve"> </w:t>
      </w:r>
      <w:r w:rsidRPr="00A103FC">
        <w:rPr>
          <w:rFonts w:asciiTheme="majorHAnsi" w:hAnsiTheme="majorHAnsi"/>
          <w:w w:val="105"/>
          <w:sz w:val="22"/>
          <w:szCs w:val="22"/>
        </w:rPr>
        <w:t>you,</w:t>
      </w:r>
    </w:p>
    <w:p w14:paraId="4B24488B" w14:textId="77777777" w:rsidR="00A103FC" w:rsidRPr="00A103FC" w:rsidRDefault="00A103FC">
      <w:pPr>
        <w:pStyle w:val="BodyText"/>
        <w:spacing w:before="1"/>
        <w:rPr>
          <w:rFonts w:asciiTheme="majorHAnsi" w:hAnsiTheme="majorHAnsi"/>
          <w:b/>
          <w:sz w:val="22"/>
          <w:szCs w:val="22"/>
        </w:rPr>
      </w:pPr>
    </w:p>
    <w:p w14:paraId="7EA57C7E" w14:textId="03C5824C" w:rsidR="00D146E5" w:rsidRPr="00A103FC" w:rsidRDefault="00000000">
      <w:pPr>
        <w:pStyle w:val="BodyText"/>
        <w:spacing w:before="1"/>
        <w:rPr>
          <w:rFonts w:asciiTheme="majorHAnsi" w:hAnsiTheme="majorHAnsi"/>
          <w:b/>
          <w:sz w:val="22"/>
          <w:szCs w:val="22"/>
        </w:rPr>
      </w:pPr>
      <w:r w:rsidRPr="00A103FC">
        <w:rPr>
          <w:rFonts w:asciiTheme="majorHAnsi" w:hAnsiTheme="majorHAnsi"/>
          <w:sz w:val="22"/>
          <w:szCs w:val="22"/>
        </w:rPr>
        <w:pict w14:anchorId="1A22CA36">
          <v:shape id="_x0000_s1026" style="position:absolute;margin-left:93.6pt;margin-top:17.35pt;width:155.65pt;height:.1pt;z-index:-15725568;mso-wrap-distance-left:0;mso-wrap-distance-right:0;mso-position-horizontal-relative:page" coordorigin="1872,347" coordsize="3113,0" o:spt="100" adj="0,,0" path="m1872,347r2189,m4063,347r922,e" filled="f" strokeweight=".25258mm">
            <v:stroke joinstyle="round"/>
            <v:formulas/>
            <v:path arrowok="t" o:connecttype="segments"/>
            <w10:wrap type="topAndBottom" anchorx="page"/>
          </v:shape>
        </w:pict>
      </w:r>
    </w:p>
    <w:p w14:paraId="2DA5DDF1" w14:textId="77777777" w:rsidR="00D146E5" w:rsidRPr="00A103FC" w:rsidRDefault="00000000">
      <w:pPr>
        <w:spacing w:before="103"/>
        <w:ind w:left="151"/>
        <w:rPr>
          <w:rFonts w:asciiTheme="majorHAnsi" w:hAnsiTheme="majorHAnsi"/>
          <w:b/>
        </w:rPr>
      </w:pPr>
      <w:proofErr w:type="spellStart"/>
      <w:r w:rsidRPr="00A103FC">
        <w:rPr>
          <w:rFonts w:asciiTheme="majorHAnsi" w:hAnsiTheme="majorHAnsi"/>
          <w:b/>
          <w:spacing w:val="-1"/>
          <w:w w:val="105"/>
        </w:rPr>
        <w:t>Authorised</w:t>
      </w:r>
      <w:proofErr w:type="spellEnd"/>
      <w:r w:rsidRPr="00A103FC">
        <w:rPr>
          <w:rFonts w:asciiTheme="majorHAnsi" w:hAnsiTheme="majorHAnsi"/>
          <w:b/>
          <w:spacing w:val="-13"/>
          <w:w w:val="105"/>
        </w:rPr>
        <w:t xml:space="preserve"> </w:t>
      </w:r>
      <w:r w:rsidRPr="00A103FC">
        <w:rPr>
          <w:rFonts w:asciiTheme="majorHAnsi" w:hAnsiTheme="majorHAnsi"/>
          <w:b/>
          <w:w w:val="105"/>
        </w:rPr>
        <w:t>Signatory</w:t>
      </w:r>
    </w:p>
    <w:p w14:paraId="3DF27600" w14:textId="77777777" w:rsidR="00A103FC" w:rsidRPr="00A103FC" w:rsidRDefault="00A103FC">
      <w:pPr>
        <w:spacing w:before="125"/>
        <w:ind w:left="151"/>
        <w:rPr>
          <w:rFonts w:asciiTheme="majorHAnsi" w:hAnsiTheme="majorHAnsi"/>
          <w:b/>
          <w:spacing w:val="-1"/>
          <w:w w:val="105"/>
          <w:sz w:val="18"/>
          <w:szCs w:val="18"/>
        </w:rPr>
      </w:pPr>
    </w:p>
    <w:p w14:paraId="4F403D3E" w14:textId="1921BA3D" w:rsidR="00D146E5" w:rsidRPr="00A103FC" w:rsidRDefault="00000000">
      <w:pPr>
        <w:spacing w:before="125"/>
        <w:ind w:left="151"/>
        <w:rPr>
          <w:rFonts w:asciiTheme="majorHAnsi" w:hAnsiTheme="majorHAnsi"/>
          <w:w w:val="105"/>
          <w:sz w:val="18"/>
          <w:szCs w:val="18"/>
        </w:rPr>
      </w:pPr>
      <w:r w:rsidRPr="00A103FC">
        <w:rPr>
          <w:rFonts w:asciiTheme="majorHAnsi" w:hAnsiTheme="majorHAnsi"/>
          <w:b/>
          <w:spacing w:val="-1"/>
          <w:w w:val="105"/>
          <w:sz w:val="18"/>
          <w:szCs w:val="18"/>
        </w:rPr>
        <w:t>Encl.:</w:t>
      </w:r>
      <w:r w:rsidRPr="00A103FC">
        <w:rPr>
          <w:rFonts w:asciiTheme="majorHAnsi" w:hAnsiTheme="majorHAnsi"/>
          <w:b/>
          <w:spacing w:val="-14"/>
          <w:w w:val="105"/>
          <w:sz w:val="18"/>
          <w:szCs w:val="18"/>
        </w:rPr>
        <w:t xml:space="preserve"> </w:t>
      </w:r>
      <w:proofErr w:type="spellStart"/>
      <w:r w:rsidRPr="00A103FC">
        <w:rPr>
          <w:rFonts w:asciiTheme="majorHAnsi" w:hAnsiTheme="majorHAnsi"/>
          <w:w w:val="105"/>
          <w:sz w:val="18"/>
          <w:szCs w:val="18"/>
        </w:rPr>
        <w:t>Authorised</w:t>
      </w:r>
      <w:proofErr w:type="spellEnd"/>
      <w:r w:rsidRPr="00A103FC">
        <w:rPr>
          <w:rFonts w:asciiTheme="majorHAnsi" w:hAnsiTheme="majorHAnsi"/>
          <w:spacing w:val="-12"/>
          <w:w w:val="105"/>
          <w:sz w:val="18"/>
          <w:szCs w:val="18"/>
        </w:rPr>
        <w:t xml:space="preserve"> </w:t>
      </w:r>
      <w:r w:rsidRPr="00A103FC">
        <w:rPr>
          <w:rFonts w:asciiTheme="majorHAnsi" w:hAnsiTheme="majorHAnsi"/>
          <w:w w:val="105"/>
          <w:sz w:val="18"/>
          <w:szCs w:val="18"/>
        </w:rPr>
        <w:t>Signatory</w:t>
      </w:r>
      <w:r w:rsidRPr="00A103FC">
        <w:rPr>
          <w:rFonts w:asciiTheme="majorHAnsi" w:hAnsiTheme="majorHAnsi"/>
          <w:spacing w:val="-14"/>
          <w:w w:val="105"/>
          <w:sz w:val="18"/>
          <w:szCs w:val="18"/>
        </w:rPr>
        <w:t xml:space="preserve"> </w:t>
      </w:r>
      <w:r w:rsidRPr="00A103FC">
        <w:rPr>
          <w:rFonts w:asciiTheme="majorHAnsi" w:hAnsiTheme="majorHAnsi"/>
          <w:w w:val="105"/>
          <w:sz w:val="18"/>
          <w:szCs w:val="18"/>
        </w:rPr>
        <w:t>List</w:t>
      </w:r>
    </w:p>
    <w:p w14:paraId="77444D9C" w14:textId="6948525A" w:rsidR="00A103FC" w:rsidRPr="00A103FC" w:rsidRDefault="00A103FC">
      <w:pPr>
        <w:spacing w:before="125"/>
        <w:ind w:left="151"/>
        <w:rPr>
          <w:rFonts w:asciiTheme="majorHAnsi" w:hAnsiTheme="majorHAnsi"/>
          <w:bCs/>
          <w:sz w:val="18"/>
          <w:szCs w:val="18"/>
        </w:rPr>
      </w:pPr>
      <w:r w:rsidRPr="00A103FC">
        <w:rPr>
          <w:rFonts w:asciiTheme="majorHAnsi" w:hAnsiTheme="majorHAnsi"/>
          <w:bCs/>
          <w:spacing w:val="-1"/>
          <w:w w:val="105"/>
          <w:sz w:val="18"/>
          <w:szCs w:val="18"/>
        </w:rPr>
        <w:tab/>
      </w:r>
      <w:r w:rsidRPr="00A103FC">
        <w:rPr>
          <w:rFonts w:asciiTheme="majorHAnsi" w:hAnsiTheme="majorHAnsi"/>
          <w:bCs/>
          <w:spacing w:val="-1"/>
          <w:w w:val="105"/>
          <w:sz w:val="18"/>
          <w:szCs w:val="18"/>
        </w:rPr>
        <w:t xml:space="preserve">Document evidencing delegation of power to the employee of the Pledgee for invoking the </w:t>
      </w:r>
      <w:proofErr w:type="gramStart"/>
      <w:r w:rsidRPr="00A103FC">
        <w:rPr>
          <w:rFonts w:asciiTheme="majorHAnsi" w:hAnsiTheme="majorHAnsi"/>
          <w:bCs/>
          <w:spacing w:val="-1"/>
          <w:w w:val="105"/>
          <w:sz w:val="18"/>
          <w:szCs w:val="18"/>
        </w:rPr>
        <w:t>lien</w:t>
      </w:r>
      <w:proofErr w:type="gramEnd"/>
      <w:r w:rsidRPr="00A103FC">
        <w:rPr>
          <w:rFonts w:asciiTheme="majorHAnsi" w:hAnsiTheme="majorHAnsi"/>
          <w:bCs/>
          <w:spacing w:val="-1"/>
          <w:w w:val="105"/>
          <w:sz w:val="18"/>
          <w:szCs w:val="18"/>
        </w:rPr>
        <w:t>.</w:t>
      </w:r>
    </w:p>
    <w:sectPr w:rsidR="00A103FC" w:rsidRPr="00A103FC">
      <w:type w:val="continuous"/>
      <w:pgSz w:w="12240" w:h="15840"/>
      <w:pgMar w:top="1500" w:right="9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6E5"/>
    <w:rsid w:val="00A103FC"/>
    <w:rsid w:val="00D146E5"/>
    <w:rsid w:val="00F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1FB284"/>
  <w15:docId w15:val="{01B4B411-D5E2-40D7-A17B-54B51865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Lien Invocation.doc</dc:title>
  <dc:creator>jash0583</dc:creator>
  <cp:lastModifiedBy>Rashmi Kulkarni/Mumbai/Operations and Finance/AMC</cp:lastModifiedBy>
  <cp:revision>3</cp:revision>
  <dcterms:created xsi:type="dcterms:W3CDTF">2023-11-30T10:55:00Z</dcterms:created>
  <dcterms:modified xsi:type="dcterms:W3CDTF">2023-11-30T13:21:00Z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2023-11-30T00:00:00Z</vt:filetime>
  </property>
  <property fmtid="{D5CDD505-2E9C-101B-9397-08002B2CF9AE}" pid="5" name="MSIP_Label_4f7825ae-b849-4a3e-98b8-10f48185e5be_Enabled">
    <vt:lpwstr>true</vt:lpwstr>
  </property>
  <property fmtid="{D5CDD505-2E9C-101B-9397-08002B2CF9AE}" pid="6" name="MSIP_Label_4f7825ae-b849-4a3e-98b8-10f48185e5be_SetDate">
    <vt:lpwstr>2023-11-30T12:28:06Z</vt:lpwstr>
  </property>
  <property fmtid="{D5CDD505-2E9C-101B-9397-08002B2CF9AE}" pid="7" name="MSIP_Label_4f7825ae-b849-4a3e-98b8-10f48185e5be_Method">
    <vt:lpwstr>Standard</vt:lpwstr>
  </property>
  <property fmtid="{D5CDD505-2E9C-101B-9397-08002B2CF9AE}" pid="8" name="MSIP_Label_4f7825ae-b849-4a3e-98b8-10f48185e5be_Name">
    <vt:lpwstr>Internal</vt:lpwstr>
  </property>
  <property fmtid="{D5CDD505-2E9C-101B-9397-08002B2CF9AE}" pid="9" name="MSIP_Label_4f7825ae-b849-4a3e-98b8-10f48185e5be_SiteId">
    <vt:lpwstr>a2b34ba7-ee6b-4996-a5d2-720638ab739c</vt:lpwstr>
  </property>
  <property fmtid="{D5CDD505-2E9C-101B-9397-08002B2CF9AE}" pid="10" name="MSIP_Label_4f7825ae-b849-4a3e-98b8-10f48185e5be_ActionId">
    <vt:lpwstr>dbf25d34-7e87-4e05-84cc-5badec4a4bd5</vt:lpwstr>
  </property>
  <property fmtid="{D5CDD505-2E9C-101B-9397-08002B2CF9AE}" pid="11" name="MSIP_Label_4f7825ae-b849-4a3e-98b8-10f48185e5be_ContentBits">
    <vt:lpwstr>0</vt:lpwstr>
  </property>
</Properties>
</file>